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0B" w:rsidRDefault="00DE120B" w:rsidP="00DE120B">
      <w:pPr>
        <w:ind w:firstLine="225"/>
        <w:jc w:val="both"/>
        <w:rPr>
          <w:rFonts w:ascii="Times New Roman" w:hAnsi="Times New Roman" w:cs="Times New Roman"/>
          <w:color w:val="000000"/>
        </w:rPr>
      </w:pPr>
    </w:p>
    <w:p w:rsidR="007D75CD" w:rsidRDefault="007D75CD" w:rsidP="007D75CD">
      <w:pPr>
        <w:ind w:firstLine="22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D1B92">
        <w:rPr>
          <w:rFonts w:ascii="Times New Roman" w:hAnsi="Times New Roman" w:cs="Times New Roman"/>
          <w:b/>
          <w:sz w:val="28"/>
          <w:szCs w:val="28"/>
        </w:rPr>
        <w:t>2</w:t>
      </w:r>
    </w:p>
    <w:p w:rsidR="00DE120B" w:rsidRPr="007D75CD" w:rsidRDefault="00DE120B" w:rsidP="00FF0758">
      <w:pPr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5CD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DE120B" w:rsidRPr="007D75CD" w:rsidRDefault="00FF0758" w:rsidP="00FF0758">
      <w:pPr>
        <w:ind w:left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5CD">
        <w:rPr>
          <w:rFonts w:ascii="Times New Roman" w:hAnsi="Times New Roman" w:cs="Times New Roman"/>
          <w:b/>
          <w:sz w:val="28"/>
          <w:szCs w:val="28"/>
        </w:rPr>
        <w:t>ОБ ОПАСНОСТИ  НАХОЖДЕНИЯ</w:t>
      </w:r>
      <w:r w:rsidR="004445EC" w:rsidRPr="007D7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45EC" w:rsidRPr="007D75CD">
        <w:rPr>
          <w:rFonts w:ascii="Times New Roman" w:hAnsi="Times New Roman" w:cs="Times New Roman"/>
          <w:b/>
          <w:sz w:val="28"/>
          <w:szCs w:val="28"/>
        </w:rPr>
        <w:t>НА ЖЕЛЕЗНОДОРОЖНЫХ ПУТЯХ</w:t>
      </w:r>
    </w:p>
    <w:p w:rsidR="00DE120B" w:rsidRDefault="00DE120B" w:rsidP="00DE120B">
      <w:pPr>
        <w:ind w:left="2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AF7B05" w:rsidRPr="005A712B" w:rsidTr="005A712B">
        <w:trPr>
          <w:trHeight w:val="6039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B5951" w:rsidRPr="005A712B" w:rsidRDefault="007D75CD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3629025"/>
                  <wp:effectExtent l="0" t="0" r="0" b="0"/>
                  <wp:docPr id="1" name="Рисунок 1" descr="20071102065832- 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71102065832- 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B05" w:rsidRPr="005A712B" w:rsidRDefault="00AF7B05" w:rsidP="00CB5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60394" w:rsidRPr="005A712B" w:rsidRDefault="00360394" w:rsidP="005A712B">
            <w:pPr>
              <w:jc w:val="center"/>
              <w:rPr>
                <w:rFonts w:ascii="Arial Black" w:hAnsi="Arial Black" w:cs="Times New Roman"/>
                <w:b/>
                <w:color w:val="000000"/>
                <w:sz w:val="56"/>
                <w:szCs w:val="56"/>
              </w:rPr>
            </w:pPr>
          </w:p>
          <w:p w:rsidR="00360394" w:rsidRPr="007D75CD" w:rsidRDefault="00AF7B05" w:rsidP="005A7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360394"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ОДИТЬ ПО ЖЕЛЕЗНО-</w:t>
            </w:r>
          </w:p>
          <w:p w:rsidR="00AF7B05" w:rsidRPr="005A712B" w:rsidRDefault="00360394" w:rsidP="005A712B">
            <w:pPr>
              <w:jc w:val="center"/>
              <w:rPr>
                <w:rFonts w:ascii="Arial Black" w:hAnsi="Arial Black" w:cs="Times New Roman"/>
                <w:b/>
                <w:color w:val="FF0000"/>
                <w:sz w:val="56"/>
                <w:szCs w:val="56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ДОРОЖНЫМ ПУТЯМ ОЧЕНЬ </w:t>
            </w:r>
            <w:bookmarkStart w:id="0" w:name="_GoBack"/>
            <w:bookmarkEnd w:id="0"/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ОПАСНО!</w:t>
            </w:r>
            <w:r w:rsidRPr="007D75CD">
              <w:rPr>
                <w:rFonts w:ascii="Arial Black" w:hAnsi="Arial Black" w:cs="Times New Roman"/>
                <w:b/>
                <w:sz w:val="56"/>
                <w:szCs w:val="56"/>
              </w:rPr>
              <w:t xml:space="preserve"> </w:t>
            </w:r>
          </w:p>
        </w:tc>
      </w:tr>
    </w:tbl>
    <w:p w:rsidR="00AF7B05" w:rsidRDefault="00AF7B05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AF7B05" w:rsidRPr="005A712B" w:rsidTr="005A712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7B05" w:rsidRPr="005A712B" w:rsidRDefault="00AF7B05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 и переход граждан через железнодорожные пути допускается только в установленных и оборудованных для этого местах. При проезде и переходе через железнодорожн</w:t>
            </w:r>
            <w:r w:rsidR="00360394"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ые пути необходимо пользоваться </w:t>
            </w: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специально оборудованными для этого пешеходными переходами, тоннелями, мостами, железнодорожными переездами, путепроводами. </w:t>
            </w: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F7B05" w:rsidRPr="005A712B" w:rsidRDefault="00AF7B05" w:rsidP="005A712B">
            <w:pPr>
              <w:ind w:firstLine="2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7B05" w:rsidRPr="005A712B" w:rsidRDefault="007D75CD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19400" cy="4057650"/>
                  <wp:effectExtent l="0" t="0" r="0" b="0"/>
                  <wp:docPr id="2" name="Рисунок 2" descr="20071102065851- 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71102065851- 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B05" w:rsidRDefault="00AF7B05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F7B05" w:rsidRDefault="00AF7B05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4495"/>
      </w:tblGrid>
      <w:tr w:rsidR="00AF7B05" w:rsidRPr="005A712B" w:rsidTr="005A712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817DB" w:rsidRPr="005A712B" w:rsidRDefault="003817DB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F7B05" w:rsidRPr="005A712B" w:rsidRDefault="007D75CD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67050" cy="3419475"/>
                  <wp:effectExtent l="0" t="0" r="0" b="0"/>
                  <wp:docPr id="3" name="Рисунок 3" descr="20071102065253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71102065253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26E" w:rsidRPr="005A7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  <w:p w:rsidR="0030626E" w:rsidRPr="005A712B" w:rsidRDefault="0030626E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626E" w:rsidRPr="005A712B" w:rsidRDefault="0030626E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626E" w:rsidRPr="005A712B" w:rsidRDefault="007D75CD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86100" cy="4229100"/>
                  <wp:effectExtent l="0" t="0" r="0" b="0"/>
                  <wp:docPr id="4" name="Рисунок 4" descr="20071102065240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71102065240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6E" w:rsidRPr="005A712B" w:rsidRDefault="0030626E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626E" w:rsidRPr="005A712B" w:rsidRDefault="003817DB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</w:t>
            </w:r>
            <w:r w:rsidR="007D75C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28925" cy="4114800"/>
                  <wp:effectExtent l="0" t="0" r="0" b="0"/>
                  <wp:docPr id="5" name="Рисунок 5" descr="20071102063848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71102063848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394" w:rsidRPr="005A712B" w:rsidRDefault="00360394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60394" w:rsidRPr="005A712B" w:rsidRDefault="003817DB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="007D75C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19400" cy="4171950"/>
                  <wp:effectExtent l="0" t="0" r="0" b="0"/>
                  <wp:docPr id="6" name="Рисунок 6" descr="20071102065320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1102065320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928" w:rsidRPr="005A712B" w:rsidRDefault="00496928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96928" w:rsidRPr="005A712B" w:rsidRDefault="00496928" w:rsidP="005A712B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7B05" w:rsidRPr="007D75CD" w:rsidRDefault="00AF7B05" w:rsidP="005A712B">
            <w:pPr>
              <w:ind w:firstLine="2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переходе через пути  ЗАПРЕЩЕНО:</w:t>
            </w:r>
          </w:p>
          <w:p w:rsidR="006C1D62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Подлезать под поездом или перелезать через </w:t>
            </w:r>
            <w:proofErr w:type="spellStart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автосцепные</w:t>
            </w:r>
            <w:proofErr w:type="spellEnd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между вагонами, т.к.  в любой момент поезд </w:t>
            </w:r>
            <w:proofErr w:type="gramStart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поехать и вы не успеете</w:t>
            </w:r>
            <w:proofErr w:type="gramEnd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выскочить или перелезть. </w:t>
            </w:r>
          </w:p>
          <w:p w:rsidR="00AF7B05" w:rsidRPr="007D75CD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>Нужно поезд обойти или дождаться, когда он уйдет.</w:t>
            </w: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360394" w:rsidRPr="007D75CD" w:rsidRDefault="00360394" w:rsidP="005A712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60394" w:rsidRPr="007D75CD" w:rsidRDefault="00EC4FC8" w:rsidP="005A712B">
            <w:pPr>
              <w:ind w:firstLine="2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ЗАПРЕЩЕНО:</w:t>
            </w:r>
          </w:p>
          <w:p w:rsidR="006C1D62" w:rsidRPr="005A712B" w:rsidRDefault="00AF7B05" w:rsidP="005A712B">
            <w:pPr>
              <w:ind w:left="180"/>
              <w:jc w:val="both"/>
              <w:rPr>
                <w:sz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Перебегать ж.д</w:t>
            </w:r>
            <w:proofErr w:type="gramStart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ути перед близко идущим транспортом, т.к. Вы можете споткнуться и упасть, а поезд мгновенно остановиться не может</w:t>
            </w:r>
            <w:r w:rsidR="00496928"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 </w:t>
            </w:r>
            <w:r w:rsidR="00496928" w:rsidRPr="005A712B">
              <w:rPr>
                <w:rFonts w:ascii="Times New Roman" w:hAnsi="Times New Roman" w:cs="Times New Roman"/>
                <w:sz w:val="24"/>
              </w:rPr>
              <w:t xml:space="preserve"> скорости нелегко сразу остановить даже автомобиль, а поезд – тем более</w:t>
            </w: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496928" w:rsidRPr="005A712B">
              <w:rPr>
                <w:rFonts w:ascii="Times New Roman" w:hAnsi="Times New Roman" w:cs="Times New Roman"/>
                <w:sz w:val="24"/>
              </w:rPr>
              <w:t>Даже после экстренного торможения поезд «проползет» несколько сотен метров до полной остановки</w:t>
            </w:r>
            <w:r w:rsidR="00496928" w:rsidRPr="005A712B">
              <w:rPr>
                <w:sz w:val="24"/>
              </w:rPr>
              <w:t>.</w:t>
            </w:r>
          </w:p>
          <w:p w:rsidR="00AF7B05" w:rsidRPr="007D75CD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75C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Прежде чем перейти, нужно убедиться, что нет приближающегося поезда.</w:t>
            </w:r>
          </w:p>
          <w:p w:rsidR="004445EC" w:rsidRPr="005A712B" w:rsidRDefault="004445EC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EC4FC8" w:rsidRPr="005A712B" w:rsidRDefault="00EC4FC8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EC4FC8" w:rsidRPr="007D75CD" w:rsidRDefault="00EC4FC8" w:rsidP="007D75CD">
            <w:pPr>
              <w:ind w:firstLine="2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ЗАПРЕЩЕНО:</w:t>
            </w:r>
          </w:p>
          <w:p w:rsidR="00AF7B05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Подниматься на опоры и специальные конструкции контактной сети и воздушных линий и искусственных сооружений, прикасаться к проводам, идущим от опор, т.к. по электрическому проводу проходит электрический ток под очень высоким напряжением в 27 тысяч вольт. Человек, попав под этот </w:t>
            </w:r>
            <w:proofErr w:type="gramStart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</w:t>
            </w:r>
            <w:proofErr w:type="gramEnd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сразу погибает, а тело обугливается или сгорает.</w:t>
            </w:r>
          </w:p>
          <w:p w:rsidR="00EC4FC8" w:rsidRPr="005A712B" w:rsidRDefault="00EC4FC8" w:rsidP="005A712B">
            <w:pPr>
              <w:ind w:lef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7B05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Подниматься на крыши вагонов, т.к. над ними проходит все тот же электрический провод под напряжением в 27 тысяч вольт. Поднявшись на вагон, даже не касаясь электрического провода, между </w:t>
            </w: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человеком и проводом  возникает эл. дуга и человек погибает.</w:t>
            </w:r>
          </w:p>
          <w:p w:rsidR="00EC4FC8" w:rsidRPr="005A712B" w:rsidRDefault="00EC4FC8" w:rsidP="005A712B">
            <w:pPr>
              <w:ind w:lef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7B05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Приближаться к оборванным проводам ближе 8-ми метров.</w:t>
            </w:r>
          </w:p>
          <w:p w:rsidR="00EC4FC8" w:rsidRPr="005A712B" w:rsidRDefault="00EC4FC8" w:rsidP="005A712B">
            <w:pPr>
              <w:ind w:lef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7B05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  <w:u w:val="single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Повреждать объекты инфраструктуры железнодорожного транспорта (ж.д</w:t>
            </w:r>
            <w:proofErr w:type="gramStart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уть, устройства, расположенные рядом с путями, железнодорожный подвижной состав), т.к. </w:t>
            </w:r>
            <w:r w:rsidRPr="005A712B">
              <w:rPr>
                <w:rFonts w:ascii="Times New Roman" w:hAnsi="Times New Roman" w:cs="Times New Roman"/>
                <w:color w:val="800080"/>
                <w:sz w:val="24"/>
                <w:szCs w:val="24"/>
                <w:u w:val="single"/>
              </w:rPr>
              <w:t xml:space="preserve">это приносит материальный ущерб железной дороге и Ваши родители будут вынуждены возместить ущерб железной дороге. </w:t>
            </w:r>
          </w:p>
          <w:p w:rsidR="00EC4FC8" w:rsidRPr="005A712B" w:rsidRDefault="00EC4FC8" w:rsidP="005A712B">
            <w:pPr>
              <w:ind w:lef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7B05" w:rsidRPr="005A712B" w:rsidRDefault="00AF7B05" w:rsidP="005A712B">
            <w:pPr>
              <w:ind w:left="180"/>
              <w:jc w:val="both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  <w:u w:val="single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Создавать помехи для движения железнодорожного подвижного состава, т.к. это может привести к крушению поезда. </w:t>
            </w:r>
            <w:r w:rsidRPr="005A712B">
              <w:rPr>
                <w:rFonts w:ascii="Times New Roman" w:hAnsi="Times New Roman" w:cs="Times New Roman"/>
                <w:color w:val="800080"/>
                <w:sz w:val="24"/>
                <w:szCs w:val="24"/>
                <w:u w:val="single"/>
              </w:rPr>
              <w:t>А вдруг там едут Ваши родственники. Подумайте, к чему это может привести.</w:t>
            </w:r>
          </w:p>
          <w:p w:rsidR="00AF7B05" w:rsidRPr="005A712B" w:rsidRDefault="00AF7B05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F7B05" w:rsidRDefault="00AF7B05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0394" w:rsidRDefault="00360394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0394" w:rsidRDefault="00360394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0626E" w:rsidRPr="005A712B" w:rsidTr="005A712B">
        <w:trPr>
          <w:trHeight w:val="6458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0626E" w:rsidRPr="007D75CD" w:rsidRDefault="0030626E" w:rsidP="005A712B">
            <w:pPr>
              <w:ind w:left="2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b/>
                <w:sz w:val="24"/>
                <w:szCs w:val="24"/>
              </w:rPr>
              <w:t>Когда вы находитесь на пассажирской плат</w:t>
            </w:r>
            <w:r w:rsidR="00360394" w:rsidRPr="007D75CD">
              <w:rPr>
                <w:rFonts w:ascii="Times New Roman" w:hAnsi="Times New Roman" w:cs="Times New Roman"/>
                <w:b/>
                <w:sz w:val="24"/>
                <w:szCs w:val="24"/>
              </w:rPr>
              <w:t>форме (кого-то встречаете, прово</w:t>
            </w:r>
            <w:r w:rsidRPr="007D75CD">
              <w:rPr>
                <w:rFonts w:ascii="Times New Roman" w:hAnsi="Times New Roman" w:cs="Times New Roman"/>
                <w:b/>
                <w:sz w:val="24"/>
                <w:szCs w:val="24"/>
              </w:rPr>
              <w:t>жаете или едете сами) ЗАПРЕЩЕНО:</w:t>
            </w: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Заходить за ограничительную линию у края пассажирской платформы, т.к. </w:t>
            </w:r>
            <w:r w:rsidRPr="007D7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двигающийся поезд может Вас задеть.</w:t>
            </w:r>
          </w:p>
          <w:p w:rsidR="006C1D62" w:rsidRPr="005A712B" w:rsidRDefault="006C1D62" w:rsidP="005A71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96928" w:rsidRPr="005A712B" w:rsidRDefault="0030626E" w:rsidP="005A712B">
            <w:pPr>
              <w:jc w:val="both"/>
              <w:rPr>
                <w:rFonts w:ascii="Times New Roman" w:hAnsi="Times New Roman" w:cs="Times New Roman"/>
                <w:color w:val="800080"/>
                <w:sz w:val="32"/>
                <w:szCs w:val="32"/>
                <w:u w:val="single"/>
              </w:rPr>
            </w:pPr>
            <w:r w:rsidRPr="005A7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Бежать по пассажирской платформе рядом с прибывающим или отправляющимся поездом, устраивать различные подвижные игры, т.к. </w:t>
            </w:r>
            <w:r w:rsidRPr="007D75CD">
              <w:rPr>
                <w:rFonts w:ascii="Times New Roman" w:hAnsi="Times New Roman" w:cs="Times New Roman"/>
                <w:sz w:val="28"/>
                <w:szCs w:val="28"/>
              </w:rPr>
              <w:t>Вы  можете споткнуть</w:t>
            </w:r>
            <w:r w:rsidR="00496928" w:rsidRPr="007D75CD">
              <w:rPr>
                <w:rFonts w:ascii="Times New Roman" w:hAnsi="Times New Roman" w:cs="Times New Roman"/>
                <w:sz w:val="28"/>
                <w:szCs w:val="28"/>
              </w:rPr>
              <w:t>ся, упасть и попасть под поезд.</w:t>
            </w:r>
          </w:p>
          <w:p w:rsidR="00496928" w:rsidRPr="005A712B" w:rsidRDefault="006C1D62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7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="007D75C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EFD811E" wp14:editId="0E4F5775">
                  <wp:extent cx="1800225" cy="2590800"/>
                  <wp:effectExtent l="0" t="0" r="0" b="0"/>
                  <wp:docPr id="7" name="Рисунок 7" descr="20071102065228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71102065228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62" w:rsidRPr="007D75CD" w:rsidRDefault="006C1D62" w:rsidP="005A712B">
            <w:pPr>
              <w:ind w:left="2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5CD">
              <w:rPr>
                <w:rFonts w:ascii="Times New Roman" w:hAnsi="Times New Roman" w:cs="Times New Roman"/>
                <w:b/>
                <w:sz w:val="28"/>
                <w:szCs w:val="28"/>
              </w:rPr>
              <w:t>ЗАПРЕЩЕНО:</w:t>
            </w: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 xml:space="preserve">Прыгать с пассажирской платформы на железнодорожные пути, т.к. </w:t>
            </w:r>
            <w:r w:rsidRPr="007D7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можете получить травму и не успеть уйти с пути, когда будет прибывать поезд.</w:t>
            </w:r>
          </w:p>
          <w:p w:rsidR="006C1D62" w:rsidRPr="007D75CD" w:rsidRDefault="006C1D62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 xml:space="preserve">Прислоняться к стоящим вагонам, т.к. </w:t>
            </w:r>
            <w:r w:rsidRPr="007D7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поезд в любой момент может поехать.</w:t>
            </w:r>
          </w:p>
          <w:p w:rsidR="00496928" w:rsidRPr="007D75CD" w:rsidRDefault="00496928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928" w:rsidRPr="007D75CD" w:rsidRDefault="006C1D62" w:rsidP="005A712B">
            <w:pPr>
              <w:ind w:left="2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b/>
                <w:sz w:val="24"/>
                <w:szCs w:val="24"/>
              </w:rPr>
              <w:t>ЗАПРЕЩЕНО:</w:t>
            </w:r>
          </w:p>
          <w:p w:rsidR="00496928" w:rsidRPr="007D75CD" w:rsidRDefault="00496928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 xml:space="preserve">Заходить (выходить) в вагон во время движения, т.к. </w:t>
            </w:r>
            <w:r w:rsidRPr="007D7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это очень опасно, Вы можете упасть под вагон.</w:t>
            </w:r>
          </w:p>
          <w:p w:rsidR="003817DB" w:rsidRPr="007D75CD" w:rsidRDefault="003817DB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>Иметь при себе предметы, которые без соответствующей упаковки или чехлов могут травмировать граждан.</w:t>
            </w:r>
          </w:p>
          <w:p w:rsidR="003817DB" w:rsidRPr="007D75CD" w:rsidRDefault="003817DB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 xml:space="preserve">Иметь при себе огнеопасные, отравляющие, воспламеняющиеся, взрывчатые и токсические вещества, т.к. </w:t>
            </w:r>
            <w:r w:rsidRPr="007D75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можете пострадать и Вы, и окружающие Вас люди.</w:t>
            </w:r>
          </w:p>
          <w:p w:rsidR="003817DB" w:rsidRPr="007D75CD" w:rsidRDefault="003817DB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0626E" w:rsidRPr="007D75CD" w:rsidRDefault="0030626E" w:rsidP="005A71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>Задерживать открытие и закрытие автоматических дверей вагонов</w:t>
            </w:r>
            <w:r w:rsidR="003817DB" w:rsidRPr="007D75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626E" w:rsidRPr="007D75CD" w:rsidRDefault="0030626E" w:rsidP="005A712B">
            <w:pPr>
              <w:ind w:firstLine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26E" w:rsidRPr="005A712B" w:rsidRDefault="0030626E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0626E" w:rsidRPr="005A712B" w:rsidRDefault="0030626E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0626E" w:rsidRPr="005A712B" w:rsidRDefault="007D75CD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4DAEB37" wp14:editId="2D7E49F0">
                  <wp:extent cx="2743200" cy="3981450"/>
                  <wp:effectExtent l="0" t="0" r="0" b="0"/>
                  <wp:docPr id="8" name="Рисунок 8" descr="20071102065331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71102065331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6E" w:rsidRPr="005A712B" w:rsidRDefault="007D75CD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0E7556D" wp14:editId="25C51D40">
                  <wp:extent cx="2809875" cy="4105275"/>
                  <wp:effectExtent l="0" t="0" r="0" b="0"/>
                  <wp:docPr id="9" name="Рисунок 9" descr="20071102065311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71102065311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6E" w:rsidRPr="005A712B" w:rsidRDefault="007D75CD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5FFF43F" wp14:editId="1749E01E">
                  <wp:extent cx="2886075" cy="4229100"/>
                  <wp:effectExtent l="0" t="0" r="0" b="0"/>
                  <wp:docPr id="10" name="Рисунок 10" descr="20071102065201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071102065201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6E" w:rsidRPr="005A712B" w:rsidRDefault="0030626E" w:rsidP="005A71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DE120B" w:rsidRDefault="00DE120B" w:rsidP="00DE120B">
      <w:pPr>
        <w:ind w:left="22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60394" w:rsidRPr="005A712B" w:rsidTr="005A712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60394" w:rsidRPr="005A712B" w:rsidRDefault="003817DB" w:rsidP="005A712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t xml:space="preserve">     </w:t>
            </w:r>
            <w:r w:rsidR="007D75CD">
              <w:rPr>
                <w:noProof/>
              </w:rPr>
              <w:drawing>
                <wp:inline distT="0" distB="0" distL="0" distR="0">
                  <wp:extent cx="2771775" cy="4105275"/>
                  <wp:effectExtent l="0" t="0" r="0" b="0"/>
                  <wp:docPr id="11" name="Рисунок 11" descr="20071102065900-без на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071102065900-без на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817DB" w:rsidRPr="005A712B" w:rsidRDefault="003817DB" w:rsidP="005A712B">
            <w:pPr>
              <w:ind w:firstLine="225"/>
              <w:jc w:val="center"/>
              <w:rPr>
                <w:rFonts w:ascii="Arial Black" w:hAnsi="Arial Black" w:cs="Times New Roman"/>
                <w:color w:val="FF0000"/>
                <w:sz w:val="40"/>
                <w:szCs w:val="40"/>
              </w:rPr>
            </w:pPr>
          </w:p>
          <w:p w:rsidR="00360394" w:rsidRPr="007D75CD" w:rsidRDefault="00360394" w:rsidP="005A712B">
            <w:pPr>
              <w:ind w:firstLine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5CD">
              <w:rPr>
                <w:rFonts w:ascii="Times New Roman" w:hAnsi="Times New Roman" w:cs="Times New Roman"/>
                <w:sz w:val="24"/>
                <w:szCs w:val="24"/>
              </w:rPr>
              <w:t xml:space="preserve">Лица, нарушающие Правила нахождения </w:t>
            </w:r>
            <w:proofErr w:type="gramStart"/>
            <w:r w:rsidRPr="007D75CD">
              <w:rPr>
                <w:rFonts w:ascii="Times New Roman" w:hAnsi="Times New Roman" w:cs="Times New Roman"/>
                <w:sz w:val="24"/>
                <w:szCs w:val="24"/>
              </w:rPr>
              <w:t>на ж</w:t>
            </w:r>
            <w:proofErr w:type="gramEnd"/>
            <w:r w:rsidRPr="007D75CD">
              <w:rPr>
                <w:rFonts w:ascii="Times New Roman" w:hAnsi="Times New Roman" w:cs="Times New Roman"/>
                <w:sz w:val="24"/>
                <w:szCs w:val="24"/>
              </w:rPr>
              <w:t>.д. путях, несут ответственность, предусмотренную законодательством Российской Федерации.</w:t>
            </w:r>
          </w:p>
          <w:p w:rsidR="00360394" w:rsidRPr="005A712B" w:rsidRDefault="00360394" w:rsidP="005A712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E120B" w:rsidRDefault="00DE120B" w:rsidP="00DE120B">
      <w:pPr>
        <w:ind w:firstLine="225"/>
        <w:jc w:val="both"/>
        <w:rPr>
          <w:rFonts w:ascii="Times New Roman" w:hAnsi="Times New Roman" w:cs="Times New Roman"/>
          <w:color w:val="000000"/>
        </w:rPr>
      </w:pPr>
    </w:p>
    <w:p w:rsidR="00DE120B" w:rsidRDefault="00DE120B" w:rsidP="00DE120B">
      <w:r>
        <w:t xml:space="preserve">     </w:t>
      </w:r>
    </w:p>
    <w:p w:rsidR="00D40CCB" w:rsidRDefault="00D40CCB" w:rsidP="00EC4FC8">
      <w:pPr>
        <w:tabs>
          <w:tab w:val="left" w:pos="3075"/>
        </w:tabs>
      </w:pPr>
    </w:p>
    <w:sectPr w:rsidR="00D40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965BC"/>
    <w:multiLevelType w:val="hybridMultilevel"/>
    <w:tmpl w:val="107A70EA"/>
    <w:lvl w:ilvl="0" w:tplc="523C4DF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">
    <w:nsid w:val="52E7284B"/>
    <w:multiLevelType w:val="hybridMultilevel"/>
    <w:tmpl w:val="2A80D228"/>
    <w:lvl w:ilvl="0" w:tplc="9F5E61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0B"/>
    <w:rsid w:val="00100031"/>
    <w:rsid w:val="00177C17"/>
    <w:rsid w:val="001C71BC"/>
    <w:rsid w:val="0030626E"/>
    <w:rsid w:val="00360394"/>
    <w:rsid w:val="003817DB"/>
    <w:rsid w:val="004445EC"/>
    <w:rsid w:val="00496928"/>
    <w:rsid w:val="005A712B"/>
    <w:rsid w:val="005D1B92"/>
    <w:rsid w:val="00636163"/>
    <w:rsid w:val="006C1D62"/>
    <w:rsid w:val="007A0A55"/>
    <w:rsid w:val="007D75CD"/>
    <w:rsid w:val="007F2E2D"/>
    <w:rsid w:val="00873727"/>
    <w:rsid w:val="00AF7B05"/>
    <w:rsid w:val="00CB5951"/>
    <w:rsid w:val="00D40CCB"/>
    <w:rsid w:val="00DE120B"/>
    <w:rsid w:val="00EC4FC8"/>
    <w:rsid w:val="00F11AA1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0B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7B0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7D7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7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0B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7B0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7D7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7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ДС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PanteleevaIM</dc:creator>
  <cp:keywords/>
  <dc:description/>
  <cp:lastModifiedBy>comp9</cp:lastModifiedBy>
  <cp:revision>3</cp:revision>
  <cp:lastPrinted>2008-05-06T02:32:00Z</cp:lastPrinted>
  <dcterms:created xsi:type="dcterms:W3CDTF">2021-02-01T09:22:00Z</dcterms:created>
  <dcterms:modified xsi:type="dcterms:W3CDTF">2021-02-08T09:24:00Z</dcterms:modified>
</cp:coreProperties>
</file>